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64488" w14:textId="07FBF585" w:rsidR="008A59FC" w:rsidRPr="001C7823" w:rsidRDefault="001C7823" w:rsidP="001C7823">
      <w:pPr>
        <w:jc w:val="center"/>
        <w:rPr>
          <w:rFonts w:ascii="Arial" w:hAnsi="Arial"/>
          <w:b/>
          <w:sz w:val="24"/>
          <w:szCs w:val="24"/>
        </w:rPr>
      </w:pPr>
      <w:r w:rsidRPr="001C7823">
        <w:rPr>
          <w:rFonts w:ascii="Arial" w:hAnsi="Arial"/>
          <w:b/>
          <w:sz w:val="24"/>
          <w:szCs w:val="24"/>
        </w:rPr>
        <w:t>Tabelas e Figuras</w:t>
      </w:r>
    </w:p>
    <w:p w14:paraId="519FE534" w14:textId="77777777" w:rsidR="00A221D1" w:rsidRPr="00461D41" w:rsidRDefault="00A221D1" w:rsidP="00A22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Tabela 1-</w:t>
      </w:r>
      <w:r w:rsidRPr="00461D41">
        <w:rPr>
          <w:rFonts w:ascii="Arial" w:hAnsi="Arial" w:cs="Arial"/>
          <w:sz w:val="24"/>
          <w:szCs w:val="24"/>
        </w:rPr>
        <w:t xml:space="preserve"> Distribuição dos dados </w:t>
      </w:r>
      <w:proofErr w:type="spellStart"/>
      <w:r w:rsidRPr="00461D41">
        <w:rPr>
          <w:rFonts w:ascii="Arial" w:hAnsi="Arial" w:cs="Arial"/>
          <w:sz w:val="24"/>
          <w:szCs w:val="24"/>
        </w:rPr>
        <w:t>sociodemográficos</w:t>
      </w:r>
      <w:proofErr w:type="spellEnd"/>
      <w:r w:rsidRPr="00461D41">
        <w:rPr>
          <w:rFonts w:ascii="Arial" w:hAnsi="Arial" w:cs="Arial"/>
          <w:sz w:val="24"/>
          <w:szCs w:val="24"/>
        </w:rPr>
        <w:t xml:space="preserve"> de estudantes universitários noturnos de uma universidade da zona sul de São Paulo. </w:t>
      </w:r>
    </w:p>
    <w:tbl>
      <w:tblPr>
        <w:tblStyle w:val="MediumList1"/>
        <w:tblpPr w:leftFromText="141" w:rightFromText="141" w:vertAnchor="text" w:horzAnchor="margin" w:tblpY="146"/>
        <w:tblW w:w="8717" w:type="dxa"/>
        <w:tblLayout w:type="fixed"/>
        <w:tblLook w:val="04A0" w:firstRow="1" w:lastRow="0" w:firstColumn="1" w:lastColumn="0" w:noHBand="0" w:noVBand="1"/>
      </w:tblPr>
      <w:tblGrid>
        <w:gridCol w:w="3419"/>
        <w:gridCol w:w="53"/>
        <w:gridCol w:w="2268"/>
        <w:gridCol w:w="380"/>
        <w:gridCol w:w="2597"/>
      </w:tblGrid>
      <w:tr w:rsidR="00A221D1" w:rsidRPr="00461D41" w14:paraId="7FAE8B4A" w14:textId="77777777" w:rsidTr="0015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tcBorders>
              <w:top w:val="single" w:sz="4" w:space="0" w:color="auto"/>
            </w:tcBorders>
            <w:noWrap/>
            <w:hideMark/>
          </w:tcPr>
          <w:p w14:paraId="06B031C3" w14:textId="12D90842" w:rsidR="00A221D1" w:rsidRPr="0015160A" w:rsidRDefault="0015160A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160A">
              <w:rPr>
                <w:rFonts w:ascii="Arial" w:hAnsi="Arial" w:cs="Arial"/>
                <w:sz w:val="24"/>
                <w:szCs w:val="24"/>
              </w:rPr>
              <w:t>Variáveis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</w:tcBorders>
            <w:noWrap/>
            <w:hideMark/>
          </w:tcPr>
          <w:p w14:paraId="3071C934" w14:textId="77777777" w:rsidR="00A221D1" w:rsidRPr="00461D41" w:rsidRDefault="00A221D1" w:rsidP="003B2664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597" w:type="dxa"/>
            <w:tcBorders>
              <w:top w:val="single" w:sz="4" w:space="0" w:color="auto"/>
            </w:tcBorders>
            <w:noWrap/>
            <w:hideMark/>
          </w:tcPr>
          <w:p w14:paraId="18408EAF" w14:textId="77777777" w:rsidR="00A221D1" w:rsidRPr="00461D41" w:rsidRDefault="00A221D1" w:rsidP="003B2664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A221D1" w:rsidRPr="00461D41" w14:paraId="0DC411E7" w14:textId="77777777" w:rsidTr="003B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66228D2B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Gênero</w:t>
            </w:r>
          </w:p>
        </w:tc>
        <w:tc>
          <w:tcPr>
            <w:tcW w:w="2701" w:type="dxa"/>
            <w:gridSpan w:val="3"/>
            <w:noWrap/>
            <w:hideMark/>
          </w:tcPr>
          <w:p w14:paraId="568E8B0E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  <w:noWrap/>
            <w:hideMark/>
          </w:tcPr>
          <w:p w14:paraId="35796929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1D1" w:rsidRPr="00461D41" w14:paraId="13CDE55D" w14:textId="77777777" w:rsidTr="003B266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35EF93C0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Feminino</w:t>
            </w:r>
          </w:p>
        </w:tc>
        <w:tc>
          <w:tcPr>
            <w:tcW w:w="2701" w:type="dxa"/>
            <w:gridSpan w:val="3"/>
            <w:hideMark/>
          </w:tcPr>
          <w:p w14:paraId="4303F581" w14:textId="77777777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97" w:type="dxa"/>
            <w:hideMark/>
          </w:tcPr>
          <w:p w14:paraId="09EE3E04" w14:textId="181F1F80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59,5</w:t>
            </w:r>
          </w:p>
        </w:tc>
      </w:tr>
      <w:tr w:rsidR="00A221D1" w:rsidRPr="00461D41" w14:paraId="1E8A39C7" w14:textId="77777777" w:rsidTr="003B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5CE4E651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Masculino</w:t>
            </w:r>
          </w:p>
        </w:tc>
        <w:tc>
          <w:tcPr>
            <w:tcW w:w="2701" w:type="dxa"/>
            <w:gridSpan w:val="3"/>
            <w:hideMark/>
          </w:tcPr>
          <w:p w14:paraId="5464A0D8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97" w:type="dxa"/>
            <w:hideMark/>
          </w:tcPr>
          <w:p w14:paraId="337B5C21" w14:textId="7D0841AB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40,5</w:t>
            </w:r>
          </w:p>
        </w:tc>
      </w:tr>
      <w:tr w:rsidR="00A221D1" w:rsidRPr="00461D41" w14:paraId="1C780E5F" w14:textId="77777777" w:rsidTr="003B266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2" w:type="dxa"/>
            <w:gridSpan w:val="2"/>
            <w:noWrap/>
            <w:hideMark/>
          </w:tcPr>
          <w:p w14:paraId="37D74E53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Idade</w:t>
            </w:r>
          </w:p>
        </w:tc>
        <w:tc>
          <w:tcPr>
            <w:tcW w:w="2268" w:type="dxa"/>
            <w:hideMark/>
          </w:tcPr>
          <w:p w14:paraId="59E4A77C" w14:textId="77777777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hideMark/>
          </w:tcPr>
          <w:p w14:paraId="33FA1804" w14:textId="77777777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21D1" w:rsidRPr="00461D41" w14:paraId="5036177F" w14:textId="77777777" w:rsidTr="003B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hideMark/>
          </w:tcPr>
          <w:p w14:paraId="44CC1FD6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18-34</w:t>
            </w:r>
          </w:p>
        </w:tc>
        <w:tc>
          <w:tcPr>
            <w:tcW w:w="2701" w:type="dxa"/>
            <w:gridSpan w:val="3"/>
            <w:hideMark/>
          </w:tcPr>
          <w:p w14:paraId="65EE3FF6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97" w:type="dxa"/>
            <w:hideMark/>
          </w:tcPr>
          <w:p w14:paraId="0018BDCD" w14:textId="40CC4AF6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79,3</w:t>
            </w:r>
          </w:p>
        </w:tc>
      </w:tr>
      <w:tr w:rsidR="00A221D1" w:rsidRPr="00461D41" w14:paraId="063510BC" w14:textId="77777777" w:rsidTr="003B266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hideMark/>
          </w:tcPr>
          <w:p w14:paraId="46303B8E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35-57</w:t>
            </w:r>
          </w:p>
        </w:tc>
        <w:tc>
          <w:tcPr>
            <w:tcW w:w="2701" w:type="dxa"/>
            <w:gridSpan w:val="3"/>
            <w:hideMark/>
          </w:tcPr>
          <w:p w14:paraId="43698496" w14:textId="77777777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7" w:type="dxa"/>
            <w:hideMark/>
          </w:tcPr>
          <w:p w14:paraId="42104BB4" w14:textId="7864935C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</w:tr>
      <w:tr w:rsidR="00A221D1" w:rsidRPr="00461D41" w14:paraId="744D1A7C" w14:textId="77777777" w:rsidTr="003B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3CCFB5B1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  <w:tc>
          <w:tcPr>
            <w:tcW w:w="2701" w:type="dxa"/>
            <w:gridSpan w:val="3"/>
            <w:hideMark/>
          </w:tcPr>
          <w:p w14:paraId="077A2663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hideMark/>
          </w:tcPr>
          <w:p w14:paraId="741F6AB2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221D1" w:rsidRPr="00461D41" w14:paraId="22A0C9AB" w14:textId="77777777" w:rsidTr="003B266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4CFDEF92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Solteiro</w:t>
            </w:r>
          </w:p>
        </w:tc>
        <w:tc>
          <w:tcPr>
            <w:tcW w:w="2701" w:type="dxa"/>
            <w:gridSpan w:val="3"/>
            <w:noWrap/>
            <w:hideMark/>
          </w:tcPr>
          <w:p w14:paraId="44DC9CDD" w14:textId="77777777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97" w:type="dxa"/>
            <w:noWrap/>
            <w:hideMark/>
          </w:tcPr>
          <w:p w14:paraId="5E7AA88B" w14:textId="45762203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72,4</w:t>
            </w:r>
          </w:p>
        </w:tc>
      </w:tr>
      <w:tr w:rsidR="00A221D1" w:rsidRPr="00461D41" w14:paraId="42BED21C" w14:textId="77777777" w:rsidTr="003B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0D65718D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Casado</w:t>
            </w:r>
          </w:p>
        </w:tc>
        <w:tc>
          <w:tcPr>
            <w:tcW w:w="2701" w:type="dxa"/>
            <w:gridSpan w:val="3"/>
            <w:noWrap/>
            <w:hideMark/>
          </w:tcPr>
          <w:p w14:paraId="07C1EC31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97" w:type="dxa"/>
            <w:noWrap/>
            <w:hideMark/>
          </w:tcPr>
          <w:p w14:paraId="358ECF98" w14:textId="6003B504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20,7</w:t>
            </w:r>
          </w:p>
        </w:tc>
      </w:tr>
      <w:tr w:rsidR="00A221D1" w:rsidRPr="00461D41" w14:paraId="2A7B9880" w14:textId="77777777" w:rsidTr="003B2664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2D8F587C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Outros</w:t>
            </w:r>
          </w:p>
        </w:tc>
        <w:tc>
          <w:tcPr>
            <w:tcW w:w="2701" w:type="dxa"/>
            <w:gridSpan w:val="3"/>
            <w:noWrap/>
            <w:hideMark/>
          </w:tcPr>
          <w:p w14:paraId="6F425E7E" w14:textId="77777777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97" w:type="dxa"/>
            <w:noWrap/>
            <w:hideMark/>
          </w:tcPr>
          <w:p w14:paraId="602FF29F" w14:textId="094431D3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6,9</w:t>
            </w:r>
          </w:p>
        </w:tc>
      </w:tr>
      <w:tr w:rsidR="00A221D1" w:rsidRPr="00461D41" w14:paraId="090421DB" w14:textId="77777777" w:rsidTr="003B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62963F10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Etnia</w:t>
            </w:r>
          </w:p>
        </w:tc>
        <w:tc>
          <w:tcPr>
            <w:tcW w:w="2701" w:type="dxa"/>
            <w:gridSpan w:val="3"/>
            <w:noWrap/>
            <w:hideMark/>
          </w:tcPr>
          <w:p w14:paraId="38FE3D7A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  <w:noWrap/>
            <w:hideMark/>
          </w:tcPr>
          <w:p w14:paraId="0C89440B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1D1" w:rsidRPr="00461D41" w14:paraId="6C96B1CB" w14:textId="77777777" w:rsidTr="003B2664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7E938973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Branca</w:t>
            </w:r>
          </w:p>
        </w:tc>
        <w:tc>
          <w:tcPr>
            <w:tcW w:w="2701" w:type="dxa"/>
            <w:gridSpan w:val="3"/>
            <w:noWrap/>
            <w:hideMark/>
          </w:tcPr>
          <w:p w14:paraId="7D0CF822" w14:textId="77777777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597" w:type="dxa"/>
            <w:noWrap/>
            <w:hideMark/>
          </w:tcPr>
          <w:p w14:paraId="75983E30" w14:textId="18381730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45,7</w:t>
            </w:r>
          </w:p>
        </w:tc>
      </w:tr>
      <w:tr w:rsidR="00A221D1" w:rsidRPr="00461D41" w14:paraId="7E5732D8" w14:textId="77777777" w:rsidTr="003B2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6C2FAA69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Preta</w:t>
            </w:r>
          </w:p>
        </w:tc>
        <w:tc>
          <w:tcPr>
            <w:tcW w:w="2701" w:type="dxa"/>
            <w:gridSpan w:val="3"/>
            <w:noWrap/>
            <w:hideMark/>
          </w:tcPr>
          <w:p w14:paraId="7BA96D1C" w14:textId="77777777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97" w:type="dxa"/>
            <w:noWrap/>
            <w:hideMark/>
          </w:tcPr>
          <w:p w14:paraId="2DCBCBD3" w14:textId="3ADE545F" w:rsidR="00A221D1" w:rsidRPr="00461D41" w:rsidRDefault="00A221D1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</w:tr>
      <w:tr w:rsidR="00A221D1" w:rsidRPr="00461D41" w14:paraId="40AB058F" w14:textId="77777777" w:rsidTr="003B2664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72467676" w14:textId="77777777" w:rsidR="00A221D1" w:rsidRPr="00461D41" w:rsidRDefault="00A221D1" w:rsidP="003B2664">
            <w:pPr>
              <w:spacing w:after="0" w:line="240" w:lineRule="auto"/>
              <w:ind w:right="539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b w:val="0"/>
                <w:sz w:val="24"/>
                <w:szCs w:val="24"/>
              </w:rPr>
              <w:t>Parda</w:t>
            </w:r>
          </w:p>
        </w:tc>
        <w:tc>
          <w:tcPr>
            <w:tcW w:w="2701" w:type="dxa"/>
            <w:gridSpan w:val="3"/>
            <w:noWrap/>
            <w:hideMark/>
          </w:tcPr>
          <w:p w14:paraId="143B7F96" w14:textId="77777777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597" w:type="dxa"/>
            <w:noWrap/>
            <w:hideMark/>
          </w:tcPr>
          <w:p w14:paraId="499A5490" w14:textId="7E57825F" w:rsidR="00A221D1" w:rsidRPr="00461D41" w:rsidRDefault="00A221D1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46,5</w:t>
            </w:r>
          </w:p>
        </w:tc>
      </w:tr>
    </w:tbl>
    <w:p w14:paraId="7C011257" w14:textId="77777777" w:rsidR="00A221D1" w:rsidRPr="0058340A" w:rsidRDefault="00A221D1" w:rsidP="00A221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1E91BA" w14:textId="77777777" w:rsidR="001C7823" w:rsidRDefault="001C78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0299A2D" w14:textId="6806A616" w:rsidR="00A221D1" w:rsidRPr="00461D41" w:rsidRDefault="00A221D1" w:rsidP="00A221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lastRenderedPageBreak/>
        <w:t>Tabela 2</w:t>
      </w:r>
      <w:r w:rsidRPr="00461D41">
        <w:rPr>
          <w:rFonts w:ascii="Arial" w:hAnsi="Arial" w:cs="Arial"/>
          <w:sz w:val="24"/>
          <w:szCs w:val="24"/>
        </w:rPr>
        <w:t>- Distribuição dos principais fatores de risco para doenças cardiovasculares presentes nos universitários noturnos de uma universidade na zona sul de São Paulo, SP.</w:t>
      </w:r>
    </w:p>
    <w:tbl>
      <w:tblPr>
        <w:tblStyle w:val="LightShading"/>
        <w:tblW w:w="8472" w:type="dxa"/>
        <w:tblLayout w:type="fixed"/>
        <w:tblLook w:val="04A0" w:firstRow="1" w:lastRow="0" w:firstColumn="1" w:lastColumn="0" w:noHBand="0" w:noVBand="1"/>
      </w:tblPr>
      <w:tblGrid>
        <w:gridCol w:w="2812"/>
        <w:gridCol w:w="1415"/>
        <w:gridCol w:w="656"/>
        <w:gridCol w:w="759"/>
        <w:gridCol w:w="1415"/>
        <w:gridCol w:w="1415"/>
      </w:tblGrid>
      <w:tr w:rsidR="00E3413B" w:rsidRPr="00461D41" w14:paraId="2C0C06B1" w14:textId="77777777" w:rsidTr="0015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670C92E0" w14:textId="77777777" w:rsidR="00E3413B" w:rsidRPr="00461D41" w:rsidRDefault="00E3413B" w:rsidP="003B2664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Variáveis</w:t>
            </w:r>
          </w:p>
        </w:tc>
        <w:tc>
          <w:tcPr>
            <w:tcW w:w="2071" w:type="dxa"/>
            <w:gridSpan w:val="2"/>
            <w:noWrap/>
            <w:hideMark/>
          </w:tcPr>
          <w:p w14:paraId="026A77E2" w14:textId="77777777" w:rsidR="00E3413B" w:rsidRPr="00461D41" w:rsidRDefault="00E3413B" w:rsidP="003B26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 xml:space="preserve">Feminino </w:t>
            </w:r>
          </w:p>
        </w:tc>
        <w:tc>
          <w:tcPr>
            <w:tcW w:w="3589" w:type="dxa"/>
            <w:gridSpan w:val="3"/>
            <w:noWrap/>
            <w:hideMark/>
          </w:tcPr>
          <w:p w14:paraId="4985C60F" w14:textId="77777777" w:rsidR="00E3413B" w:rsidRPr="00461D41" w:rsidRDefault="00E3413B" w:rsidP="003B26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</w:tr>
      <w:tr w:rsidR="00E3413B" w:rsidRPr="00461D41" w14:paraId="0760FB0D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64698B97" w14:textId="77777777" w:rsidR="00E3413B" w:rsidRPr="00461D41" w:rsidRDefault="00E3413B" w:rsidP="003B2664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5" w:type="dxa"/>
            <w:noWrap/>
            <w:hideMark/>
          </w:tcPr>
          <w:p w14:paraId="2AD27B69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gridSpan w:val="2"/>
            <w:noWrap/>
            <w:hideMark/>
          </w:tcPr>
          <w:p w14:paraId="67D53B8A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415" w:type="dxa"/>
            <w:noWrap/>
            <w:hideMark/>
          </w:tcPr>
          <w:p w14:paraId="7A5A1983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415" w:type="dxa"/>
            <w:noWrap/>
            <w:hideMark/>
          </w:tcPr>
          <w:p w14:paraId="6D91A482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</w:p>
        </w:tc>
      </w:tr>
      <w:tr w:rsidR="00E3413B" w:rsidRPr="00461D41" w14:paraId="0EB98C56" w14:textId="77777777" w:rsidTr="001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2E8BE3E3" w14:textId="77777777" w:rsidR="00E3413B" w:rsidRPr="00461D41" w:rsidRDefault="00E3413B" w:rsidP="003B2664">
            <w:pPr>
              <w:spacing w:after="0" w:line="240" w:lineRule="auto"/>
              <w:ind w:left="142" w:hanging="142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PAS</w:t>
            </w:r>
          </w:p>
        </w:tc>
        <w:tc>
          <w:tcPr>
            <w:tcW w:w="1415" w:type="dxa"/>
            <w:noWrap/>
            <w:hideMark/>
          </w:tcPr>
          <w:p w14:paraId="20EEA557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/>
            <w:hideMark/>
          </w:tcPr>
          <w:p w14:paraId="7E49C6A7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6F5702E1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781668A5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3B" w:rsidRPr="00461D41" w14:paraId="3D981CEF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7F498599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Normal (≤120)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15" w:type="dxa"/>
            <w:noWrap/>
            <w:hideMark/>
          </w:tcPr>
          <w:p w14:paraId="2108EC09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5" w:type="dxa"/>
            <w:gridSpan w:val="2"/>
            <w:noWrap/>
            <w:hideMark/>
          </w:tcPr>
          <w:p w14:paraId="6E53D3AF" w14:textId="7E3169BF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415" w:type="dxa"/>
            <w:noWrap/>
            <w:hideMark/>
          </w:tcPr>
          <w:p w14:paraId="20ECC62E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5" w:type="dxa"/>
            <w:noWrap/>
            <w:hideMark/>
          </w:tcPr>
          <w:p w14:paraId="367B91E0" w14:textId="6B3C2E15" w:rsidR="00E3413B" w:rsidRPr="00461D41" w:rsidRDefault="00E3413B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33,3</w:t>
            </w:r>
          </w:p>
        </w:tc>
      </w:tr>
      <w:tr w:rsidR="00E3413B" w:rsidRPr="00461D41" w14:paraId="121BF45B" w14:textId="77777777" w:rsidTr="001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0F9ADF82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61D41">
              <w:rPr>
                <w:rFonts w:ascii="Arial" w:hAnsi="Arial" w:cs="Arial"/>
                <w:sz w:val="24"/>
                <w:szCs w:val="24"/>
              </w:rPr>
              <w:t>Pré</w:t>
            </w:r>
            <w:proofErr w:type="spellEnd"/>
            <w:r w:rsidRPr="00461D41">
              <w:rPr>
                <w:rFonts w:ascii="Arial" w:hAnsi="Arial" w:cs="Arial"/>
                <w:sz w:val="24"/>
                <w:szCs w:val="24"/>
              </w:rPr>
              <w:t xml:space="preserve"> hipertensão</w:t>
            </w: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 xml:space="preserve"> (121-139)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  <w:tc>
          <w:tcPr>
            <w:tcW w:w="1415" w:type="dxa"/>
            <w:noWrap/>
            <w:hideMark/>
          </w:tcPr>
          <w:p w14:paraId="073334DA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5" w:type="dxa"/>
            <w:gridSpan w:val="2"/>
            <w:noWrap/>
            <w:hideMark/>
          </w:tcPr>
          <w:p w14:paraId="527F3B07" w14:textId="48B2D2AD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415" w:type="dxa"/>
            <w:noWrap/>
            <w:hideMark/>
          </w:tcPr>
          <w:p w14:paraId="76085F58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5" w:type="dxa"/>
            <w:noWrap/>
            <w:hideMark/>
          </w:tcPr>
          <w:p w14:paraId="3A3EB113" w14:textId="76D1D743" w:rsidR="00E3413B" w:rsidRPr="00461D41" w:rsidRDefault="00E3413B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46,7</w:t>
            </w:r>
          </w:p>
        </w:tc>
      </w:tr>
      <w:tr w:rsidR="00E3413B" w:rsidRPr="00461D41" w14:paraId="655479A5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557A015A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Hipertensão (</w:t>
            </w:r>
            <w:r w:rsidRPr="00461D41">
              <w:rPr>
                <w:rFonts w:ascii="Arial" w:hAnsi="Arial" w:cs="Arial"/>
                <w:sz w:val="24"/>
                <w:szCs w:val="24"/>
              </w:rPr>
              <w:t>≥</w:t>
            </w: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140)</w:t>
            </w:r>
          </w:p>
        </w:tc>
        <w:tc>
          <w:tcPr>
            <w:tcW w:w="1415" w:type="dxa"/>
            <w:noWrap/>
            <w:hideMark/>
          </w:tcPr>
          <w:p w14:paraId="6455AABA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2"/>
            <w:noWrap/>
            <w:hideMark/>
          </w:tcPr>
          <w:p w14:paraId="45838620" w14:textId="0F490E4B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5" w:type="dxa"/>
            <w:noWrap/>
            <w:hideMark/>
          </w:tcPr>
          <w:p w14:paraId="61BD4A52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noWrap/>
            <w:hideMark/>
          </w:tcPr>
          <w:p w14:paraId="35D91DAE" w14:textId="7479918D" w:rsidR="00E3413B" w:rsidRPr="00461D41" w:rsidRDefault="00E3413B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E3413B" w:rsidRPr="00461D41" w14:paraId="631A53E0" w14:textId="77777777" w:rsidTr="001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74CB9C2F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PAD</w:t>
            </w:r>
          </w:p>
        </w:tc>
        <w:tc>
          <w:tcPr>
            <w:tcW w:w="1415" w:type="dxa"/>
            <w:noWrap/>
            <w:hideMark/>
          </w:tcPr>
          <w:p w14:paraId="14132BE6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/>
            <w:hideMark/>
          </w:tcPr>
          <w:p w14:paraId="3E87C071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78EE7721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6F5D2326" w14:textId="77777777" w:rsidR="00E3413B" w:rsidRPr="00461D41" w:rsidRDefault="00E3413B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3B" w:rsidRPr="00461D41" w14:paraId="3EAD089E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0410A7F2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Normal (≤80)</w:t>
            </w:r>
          </w:p>
        </w:tc>
        <w:tc>
          <w:tcPr>
            <w:tcW w:w="1415" w:type="dxa"/>
            <w:noWrap/>
            <w:hideMark/>
          </w:tcPr>
          <w:p w14:paraId="3082E97A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5" w:type="dxa"/>
            <w:gridSpan w:val="2"/>
            <w:noWrap/>
            <w:hideMark/>
          </w:tcPr>
          <w:p w14:paraId="2943C79C" w14:textId="00B605C1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1415" w:type="dxa"/>
            <w:noWrap/>
            <w:hideMark/>
          </w:tcPr>
          <w:p w14:paraId="284D80CB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5" w:type="dxa"/>
            <w:noWrap/>
            <w:hideMark/>
          </w:tcPr>
          <w:p w14:paraId="4052AC69" w14:textId="6AAC710B" w:rsidR="00E3413B" w:rsidRPr="00461D41" w:rsidRDefault="00E3413B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61,9</w:t>
            </w:r>
          </w:p>
        </w:tc>
      </w:tr>
      <w:tr w:rsidR="00E3413B" w:rsidRPr="00461D41" w14:paraId="3F4F7F41" w14:textId="77777777" w:rsidTr="001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0F307263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D41">
              <w:rPr>
                <w:rFonts w:ascii="Arial" w:hAnsi="Arial" w:cs="Arial"/>
                <w:sz w:val="24"/>
                <w:szCs w:val="24"/>
              </w:rPr>
              <w:t>Pré</w:t>
            </w:r>
            <w:proofErr w:type="spellEnd"/>
            <w:r w:rsidRPr="00461D41">
              <w:rPr>
                <w:rFonts w:ascii="Arial" w:hAnsi="Arial" w:cs="Arial"/>
                <w:sz w:val="24"/>
                <w:szCs w:val="24"/>
              </w:rPr>
              <w:t>-hipertensão(81-89)</w:t>
            </w:r>
          </w:p>
        </w:tc>
        <w:tc>
          <w:tcPr>
            <w:tcW w:w="1415" w:type="dxa"/>
            <w:noWrap/>
            <w:hideMark/>
          </w:tcPr>
          <w:p w14:paraId="0ED33850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5" w:type="dxa"/>
            <w:gridSpan w:val="2"/>
            <w:noWrap/>
            <w:hideMark/>
          </w:tcPr>
          <w:p w14:paraId="5823FFFF" w14:textId="62075A8F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15" w:type="dxa"/>
            <w:noWrap/>
            <w:hideMark/>
          </w:tcPr>
          <w:p w14:paraId="7820B68B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5" w:type="dxa"/>
            <w:noWrap/>
            <w:hideMark/>
          </w:tcPr>
          <w:p w14:paraId="1A07FBB1" w14:textId="5A257954" w:rsidR="00E3413B" w:rsidRPr="00461D41" w:rsidRDefault="00E3413B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</w:tr>
      <w:tr w:rsidR="00E3413B" w:rsidRPr="00461D41" w14:paraId="526FDCED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67D1C52A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Hipertensão(</w:t>
            </w:r>
            <w:r w:rsidRPr="00461D41">
              <w:rPr>
                <w:rFonts w:ascii="Arial" w:hAnsi="Arial" w:cs="Arial"/>
                <w:sz w:val="24"/>
                <w:szCs w:val="24"/>
              </w:rPr>
              <w:t>≥90)</w:t>
            </w:r>
          </w:p>
        </w:tc>
        <w:tc>
          <w:tcPr>
            <w:tcW w:w="1415" w:type="dxa"/>
            <w:noWrap/>
          </w:tcPr>
          <w:p w14:paraId="2C2D4CDD" w14:textId="77777777" w:rsidR="00E3413B" w:rsidRPr="00461D41" w:rsidRDefault="00E3413B" w:rsidP="003B266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5" w:type="dxa"/>
            <w:gridSpan w:val="2"/>
            <w:noWrap/>
          </w:tcPr>
          <w:p w14:paraId="60EA812A" w14:textId="4F2A088D" w:rsidR="00E3413B" w:rsidRPr="00461D41" w:rsidRDefault="00E3413B" w:rsidP="003B266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415" w:type="dxa"/>
            <w:noWrap/>
          </w:tcPr>
          <w:p w14:paraId="1F6A2205" w14:textId="77777777" w:rsidR="00E3413B" w:rsidRPr="00461D41" w:rsidRDefault="00E3413B" w:rsidP="003B266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5" w:type="dxa"/>
            <w:noWrap/>
          </w:tcPr>
          <w:p w14:paraId="45A7D3A9" w14:textId="78331124" w:rsidR="00E3413B" w:rsidRPr="00461D41" w:rsidRDefault="00E3413B" w:rsidP="0015160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</w:tr>
      <w:tr w:rsidR="00E3413B" w:rsidRPr="00461D41" w14:paraId="3865FEB5" w14:textId="77777777" w:rsidTr="001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287B4478" w14:textId="77777777" w:rsidR="00E3413B" w:rsidRPr="0005670A" w:rsidRDefault="00E3413B" w:rsidP="003B2664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5670A">
              <w:rPr>
                <w:rFonts w:ascii="Arial" w:hAnsi="Arial" w:cs="Arial"/>
                <w:sz w:val="24"/>
                <w:szCs w:val="24"/>
              </w:rPr>
              <w:t>Colesterol total</w:t>
            </w:r>
          </w:p>
        </w:tc>
        <w:tc>
          <w:tcPr>
            <w:tcW w:w="1415" w:type="dxa"/>
            <w:noWrap/>
            <w:hideMark/>
          </w:tcPr>
          <w:p w14:paraId="32664E7D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/>
            <w:hideMark/>
          </w:tcPr>
          <w:p w14:paraId="19DDD1B4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6DC29405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5CB57568" w14:textId="77777777" w:rsidR="00E3413B" w:rsidRPr="00461D41" w:rsidRDefault="00E3413B" w:rsidP="0015160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3413B" w:rsidRPr="00461D41" w14:paraId="35AD026A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3BE93D1F" w14:textId="77777777" w:rsidR="00E3413B" w:rsidRPr="0005670A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670A">
              <w:rPr>
                <w:rFonts w:ascii="Arial" w:hAnsi="Arial" w:cs="Arial"/>
                <w:sz w:val="24"/>
                <w:szCs w:val="24"/>
              </w:rPr>
              <w:t>Normal ( até 190)</w:t>
            </w:r>
          </w:p>
        </w:tc>
        <w:tc>
          <w:tcPr>
            <w:tcW w:w="1415" w:type="dxa"/>
            <w:noWrap/>
            <w:hideMark/>
          </w:tcPr>
          <w:p w14:paraId="58DBE2E0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415" w:type="dxa"/>
            <w:gridSpan w:val="2"/>
            <w:noWrap/>
            <w:hideMark/>
          </w:tcPr>
          <w:p w14:paraId="069B9E9E" w14:textId="1A96DE0B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415" w:type="dxa"/>
            <w:noWrap/>
            <w:hideMark/>
          </w:tcPr>
          <w:p w14:paraId="1B20D4D0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415" w:type="dxa"/>
            <w:noWrap/>
            <w:hideMark/>
          </w:tcPr>
          <w:p w14:paraId="5590F8FE" w14:textId="442C728B" w:rsidR="00E3413B" w:rsidRPr="00461D41" w:rsidRDefault="00E3413B" w:rsidP="0015160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</w:tr>
      <w:tr w:rsidR="00E3413B" w:rsidRPr="00461D41" w14:paraId="4A2A27DB" w14:textId="77777777" w:rsidTr="0015160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494263B0" w14:textId="77777777" w:rsidR="00E3413B" w:rsidRPr="0005670A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670A">
              <w:rPr>
                <w:rFonts w:ascii="Arial" w:hAnsi="Arial" w:cs="Arial"/>
                <w:sz w:val="24"/>
                <w:szCs w:val="24"/>
              </w:rPr>
              <w:t>Alterado ( ≥191)</w:t>
            </w:r>
          </w:p>
        </w:tc>
        <w:tc>
          <w:tcPr>
            <w:tcW w:w="1415" w:type="dxa"/>
            <w:noWrap/>
            <w:hideMark/>
          </w:tcPr>
          <w:p w14:paraId="331010DA" w14:textId="77777777" w:rsidR="00E3413B" w:rsidRPr="00461D41" w:rsidRDefault="00E3413B" w:rsidP="003B266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5" w:type="dxa"/>
            <w:gridSpan w:val="2"/>
            <w:noWrap/>
            <w:hideMark/>
          </w:tcPr>
          <w:p w14:paraId="0A63417B" w14:textId="28D11727" w:rsidR="00E3413B" w:rsidRPr="00461D41" w:rsidRDefault="00E3413B" w:rsidP="003B266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415" w:type="dxa"/>
            <w:noWrap/>
            <w:hideMark/>
          </w:tcPr>
          <w:p w14:paraId="1CD3CDB3" w14:textId="77777777" w:rsidR="00E3413B" w:rsidRPr="00461D41" w:rsidRDefault="00E3413B" w:rsidP="003B266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noWrap/>
            <w:hideMark/>
          </w:tcPr>
          <w:p w14:paraId="0487007B" w14:textId="7D65C466" w:rsidR="00E3413B" w:rsidRPr="00461D41" w:rsidRDefault="00E3413B" w:rsidP="0015160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19,1</w:t>
            </w:r>
          </w:p>
        </w:tc>
      </w:tr>
      <w:tr w:rsidR="00E3413B" w:rsidRPr="00461D41" w14:paraId="323210D8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4E47C6BD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Glicemia</w:t>
            </w:r>
          </w:p>
        </w:tc>
        <w:tc>
          <w:tcPr>
            <w:tcW w:w="1415" w:type="dxa"/>
            <w:noWrap/>
            <w:hideMark/>
          </w:tcPr>
          <w:p w14:paraId="49D8A137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/>
            <w:hideMark/>
          </w:tcPr>
          <w:p w14:paraId="16AD8DDB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1B27B9FE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5E16F7EC" w14:textId="77777777" w:rsidR="00E3413B" w:rsidRPr="00461D41" w:rsidRDefault="00E3413B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3B" w:rsidRPr="00461D41" w14:paraId="3177AFF6" w14:textId="77777777" w:rsidTr="001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noWrap/>
            <w:hideMark/>
          </w:tcPr>
          <w:p w14:paraId="45BD0ED4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Normal (&lt;100)</w:t>
            </w:r>
          </w:p>
        </w:tc>
        <w:tc>
          <w:tcPr>
            <w:tcW w:w="1415" w:type="dxa"/>
            <w:noWrap/>
            <w:hideMark/>
          </w:tcPr>
          <w:p w14:paraId="0D685ECA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415" w:type="dxa"/>
            <w:gridSpan w:val="2"/>
            <w:noWrap/>
            <w:hideMark/>
          </w:tcPr>
          <w:p w14:paraId="78091CC2" w14:textId="7871EDC2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76,5</w:t>
            </w:r>
          </w:p>
        </w:tc>
        <w:tc>
          <w:tcPr>
            <w:tcW w:w="1415" w:type="dxa"/>
            <w:noWrap/>
            <w:hideMark/>
          </w:tcPr>
          <w:p w14:paraId="10A13338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415" w:type="dxa"/>
            <w:noWrap/>
            <w:hideMark/>
          </w:tcPr>
          <w:p w14:paraId="13369ED3" w14:textId="0E94CC14" w:rsidR="00E3413B" w:rsidRPr="00461D41" w:rsidRDefault="00E3413B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</w:tr>
      <w:tr w:rsidR="00E3413B" w:rsidRPr="00461D41" w14:paraId="309C9137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hideMark/>
          </w:tcPr>
          <w:p w14:paraId="57A649C1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Tolerância a glicose diminuída (100 &lt;126)</w:t>
            </w:r>
          </w:p>
        </w:tc>
        <w:tc>
          <w:tcPr>
            <w:tcW w:w="1415" w:type="dxa"/>
            <w:noWrap/>
            <w:hideMark/>
          </w:tcPr>
          <w:p w14:paraId="084B356C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5" w:type="dxa"/>
            <w:gridSpan w:val="2"/>
            <w:noWrap/>
            <w:hideMark/>
          </w:tcPr>
          <w:p w14:paraId="484D2AC1" w14:textId="45BB2D54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415" w:type="dxa"/>
            <w:noWrap/>
            <w:hideMark/>
          </w:tcPr>
          <w:p w14:paraId="536E02A2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5" w:type="dxa"/>
            <w:noWrap/>
            <w:hideMark/>
          </w:tcPr>
          <w:p w14:paraId="3E67D67F" w14:textId="4C34545A" w:rsidR="00E3413B" w:rsidRPr="00461D41" w:rsidRDefault="00E3413B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26,7</w:t>
            </w:r>
          </w:p>
        </w:tc>
      </w:tr>
      <w:tr w:rsidR="00E3413B" w:rsidRPr="00461D41" w14:paraId="5C5AD12F" w14:textId="77777777" w:rsidTr="001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hideMark/>
          </w:tcPr>
          <w:p w14:paraId="017BC4F9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Diabetes mellitus (≥126)</w:t>
            </w:r>
          </w:p>
        </w:tc>
        <w:tc>
          <w:tcPr>
            <w:tcW w:w="1415" w:type="dxa"/>
            <w:noWrap/>
            <w:hideMark/>
          </w:tcPr>
          <w:p w14:paraId="270ACF9B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5" w:type="dxa"/>
            <w:gridSpan w:val="2"/>
            <w:noWrap/>
            <w:hideMark/>
          </w:tcPr>
          <w:p w14:paraId="64CB3906" w14:textId="38C6C11D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5" w:type="dxa"/>
            <w:noWrap/>
            <w:hideMark/>
          </w:tcPr>
          <w:p w14:paraId="635776DA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5" w:type="dxa"/>
            <w:noWrap/>
            <w:hideMark/>
          </w:tcPr>
          <w:p w14:paraId="2D777F49" w14:textId="3BEB47F5" w:rsidR="00E3413B" w:rsidRPr="00461D41" w:rsidRDefault="00E3413B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E3413B" w:rsidRPr="00461D41" w14:paraId="1C0D0740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hideMark/>
          </w:tcPr>
          <w:p w14:paraId="2317E4B9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IMC</w:t>
            </w:r>
          </w:p>
        </w:tc>
        <w:tc>
          <w:tcPr>
            <w:tcW w:w="1415" w:type="dxa"/>
            <w:noWrap/>
            <w:hideMark/>
          </w:tcPr>
          <w:p w14:paraId="5953C810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noWrap/>
            <w:hideMark/>
          </w:tcPr>
          <w:p w14:paraId="7E2EFE5A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6BE0BC27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noWrap/>
            <w:hideMark/>
          </w:tcPr>
          <w:p w14:paraId="279F0EF1" w14:textId="77777777" w:rsidR="00E3413B" w:rsidRPr="00461D41" w:rsidRDefault="00E3413B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13B" w:rsidRPr="00461D41" w14:paraId="0B8EF4E6" w14:textId="77777777" w:rsidTr="001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3ADBD19B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Baixo peso</w:t>
            </w:r>
          </w:p>
        </w:tc>
        <w:tc>
          <w:tcPr>
            <w:tcW w:w="1415" w:type="dxa"/>
            <w:noWrap/>
          </w:tcPr>
          <w:p w14:paraId="665A7D14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5" w:type="dxa"/>
            <w:gridSpan w:val="2"/>
            <w:noWrap/>
          </w:tcPr>
          <w:p w14:paraId="387D5C41" w14:textId="54D4277C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415" w:type="dxa"/>
            <w:noWrap/>
          </w:tcPr>
          <w:p w14:paraId="3C490A59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5" w:type="dxa"/>
            <w:noWrap/>
          </w:tcPr>
          <w:p w14:paraId="591EBEEA" w14:textId="4F62929E" w:rsidR="00E3413B" w:rsidRPr="00461D41" w:rsidRDefault="00E3413B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3413B" w:rsidRPr="00461D41" w14:paraId="7430CE20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0655BF86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1D41">
              <w:rPr>
                <w:rFonts w:ascii="Arial" w:hAnsi="Arial" w:cs="Arial"/>
                <w:sz w:val="24"/>
                <w:szCs w:val="24"/>
              </w:rPr>
              <w:t>Eutrófico</w:t>
            </w:r>
            <w:proofErr w:type="spellEnd"/>
          </w:p>
        </w:tc>
        <w:tc>
          <w:tcPr>
            <w:tcW w:w="1415" w:type="dxa"/>
            <w:noWrap/>
          </w:tcPr>
          <w:p w14:paraId="587BACC8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415" w:type="dxa"/>
            <w:gridSpan w:val="2"/>
            <w:noWrap/>
          </w:tcPr>
          <w:p w14:paraId="1BA066D9" w14:textId="69FB9EE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52,3</w:t>
            </w:r>
          </w:p>
        </w:tc>
        <w:tc>
          <w:tcPr>
            <w:tcW w:w="1415" w:type="dxa"/>
            <w:noWrap/>
          </w:tcPr>
          <w:p w14:paraId="739665C6" w14:textId="77777777" w:rsidR="00E3413B" w:rsidRPr="00461D41" w:rsidRDefault="00E3413B" w:rsidP="003B26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415" w:type="dxa"/>
            <w:noWrap/>
          </w:tcPr>
          <w:p w14:paraId="6BCB600D" w14:textId="139FA3BF" w:rsidR="00E3413B" w:rsidRPr="00461D41" w:rsidRDefault="00E3413B" w:rsidP="003B2664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</w:tr>
      <w:tr w:rsidR="00E3413B" w:rsidRPr="00461D41" w14:paraId="69075D7D" w14:textId="77777777" w:rsidTr="001516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0F60A820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Sobrepeso</w:t>
            </w:r>
          </w:p>
        </w:tc>
        <w:tc>
          <w:tcPr>
            <w:tcW w:w="1415" w:type="dxa"/>
            <w:noWrap/>
          </w:tcPr>
          <w:p w14:paraId="768ABFA9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5" w:type="dxa"/>
            <w:gridSpan w:val="2"/>
            <w:noWrap/>
          </w:tcPr>
          <w:p w14:paraId="43E7B3F9" w14:textId="750C0278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15" w:type="dxa"/>
            <w:noWrap/>
          </w:tcPr>
          <w:p w14:paraId="2AF041C8" w14:textId="77777777" w:rsidR="00E3413B" w:rsidRPr="00461D41" w:rsidRDefault="00E3413B" w:rsidP="003B26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5" w:type="dxa"/>
            <w:noWrap/>
          </w:tcPr>
          <w:p w14:paraId="5E1865D4" w14:textId="6E59A2E3" w:rsidR="00E3413B" w:rsidRPr="00461D41" w:rsidRDefault="00E3413B" w:rsidP="003B2664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</w:tr>
      <w:tr w:rsidR="00E3413B" w:rsidRPr="00461D41" w14:paraId="2B01A6E1" w14:textId="77777777" w:rsidTr="0015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</w:tcPr>
          <w:p w14:paraId="5A9A7EB1" w14:textId="77777777" w:rsidR="00E3413B" w:rsidRPr="00461D41" w:rsidRDefault="00E3413B" w:rsidP="003B266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 xml:space="preserve">Obesidade </w:t>
            </w:r>
          </w:p>
        </w:tc>
        <w:tc>
          <w:tcPr>
            <w:tcW w:w="1415" w:type="dxa"/>
            <w:noWrap/>
          </w:tcPr>
          <w:p w14:paraId="77A6BACB" w14:textId="77777777" w:rsidR="00E3413B" w:rsidRPr="00461D41" w:rsidRDefault="00E3413B" w:rsidP="003B266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5" w:type="dxa"/>
            <w:gridSpan w:val="2"/>
            <w:noWrap/>
          </w:tcPr>
          <w:p w14:paraId="52590777" w14:textId="68C7ADC7" w:rsidR="00E3413B" w:rsidRPr="00461D41" w:rsidRDefault="00E3413B" w:rsidP="003B266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1415" w:type="dxa"/>
            <w:noWrap/>
          </w:tcPr>
          <w:p w14:paraId="3C8034AD" w14:textId="77777777" w:rsidR="00E3413B" w:rsidRPr="00461D41" w:rsidRDefault="00E3413B" w:rsidP="003B266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5" w:type="dxa"/>
            <w:noWrap/>
          </w:tcPr>
          <w:p w14:paraId="1D719F86" w14:textId="7C66973E" w:rsidR="00E3413B" w:rsidRPr="00461D41" w:rsidRDefault="00E3413B" w:rsidP="003B266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1D41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</w:tbl>
    <w:p w14:paraId="796BDF59" w14:textId="77777777" w:rsidR="00A221D1" w:rsidRPr="00461D41" w:rsidRDefault="00A221D1" w:rsidP="00A221D1">
      <w:pPr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*PAS: Pressão Arterial Sistólica; PAD: Pressão Arterial Diastólica; IMC: Índice de massa corporal .</w:t>
      </w:r>
    </w:p>
    <w:p w14:paraId="3A6462D3" w14:textId="77777777" w:rsidR="00A221D1" w:rsidRDefault="00A221D1"/>
    <w:p w14:paraId="4FEBCA7C" w14:textId="77777777" w:rsidR="001C7823" w:rsidRDefault="001C78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C65F08" w14:textId="77777777" w:rsidR="001C7823" w:rsidRPr="00461D41" w:rsidRDefault="001C7823" w:rsidP="001C78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Tabela 3-</w:t>
      </w:r>
      <w:r w:rsidRPr="00461D41">
        <w:rPr>
          <w:rFonts w:ascii="Arial" w:hAnsi="Arial" w:cs="Arial"/>
          <w:sz w:val="24"/>
          <w:szCs w:val="24"/>
        </w:rPr>
        <w:t xml:space="preserve"> Distribuição dos principais fatores de risco, segundo o estilo de vida dos universitários noturnos de uma universidade na zona sul de São Paulo, SP.</w:t>
      </w:r>
      <w:bookmarkStart w:id="0" w:name="_GoBack"/>
      <w:bookmarkEnd w:id="0"/>
    </w:p>
    <w:p w14:paraId="7638809B" w14:textId="77777777" w:rsidR="001C7823" w:rsidRPr="00461D41" w:rsidRDefault="001C7823" w:rsidP="001C782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ghtShading"/>
        <w:tblW w:w="8046" w:type="dxa"/>
        <w:tblLayout w:type="fixed"/>
        <w:tblLook w:val="04A0" w:firstRow="1" w:lastRow="0" w:firstColumn="1" w:lastColumn="0" w:noHBand="0" w:noVBand="1"/>
      </w:tblPr>
      <w:tblGrid>
        <w:gridCol w:w="2521"/>
        <w:gridCol w:w="1381"/>
        <w:gridCol w:w="547"/>
        <w:gridCol w:w="834"/>
        <w:gridCol w:w="1381"/>
        <w:gridCol w:w="1382"/>
      </w:tblGrid>
      <w:tr w:rsidR="001C7823" w:rsidRPr="00461D41" w14:paraId="6AD071F6" w14:textId="77777777" w:rsidTr="00275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70AABE2E" w14:textId="77777777" w:rsidR="001C7823" w:rsidRPr="00461D41" w:rsidRDefault="001C7823" w:rsidP="00C32D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Variáveis</w:t>
            </w:r>
          </w:p>
        </w:tc>
        <w:tc>
          <w:tcPr>
            <w:tcW w:w="1928" w:type="dxa"/>
            <w:gridSpan w:val="2"/>
            <w:noWrap/>
            <w:hideMark/>
          </w:tcPr>
          <w:p w14:paraId="614EDEEC" w14:textId="77777777" w:rsidR="001C7823" w:rsidRPr="00461D41" w:rsidRDefault="001C7823" w:rsidP="00C32D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 xml:space="preserve">Feminino </w:t>
            </w:r>
          </w:p>
        </w:tc>
        <w:tc>
          <w:tcPr>
            <w:tcW w:w="3597" w:type="dxa"/>
            <w:gridSpan w:val="3"/>
            <w:noWrap/>
            <w:hideMark/>
          </w:tcPr>
          <w:p w14:paraId="29CAF973" w14:textId="77777777" w:rsidR="001C7823" w:rsidRPr="00461D41" w:rsidRDefault="001C7823" w:rsidP="00C32D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Masculino</w:t>
            </w:r>
          </w:p>
        </w:tc>
      </w:tr>
      <w:tr w:rsidR="001C7823" w:rsidRPr="00461D41" w14:paraId="4FDCD63A" w14:textId="77777777" w:rsidTr="0027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59B0EB9E" w14:textId="77777777" w:rsidR="001C7823" w:rsidRPr="00461D41" w:rsidRDefault="001C7823" w:rsidP="00C32D9A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81" w:type="dxa"/>
            <w:noWrap/>
            <w:hideMark/>
          </w:tcPr>
          <w:p w14:paraId="734BF2F9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</w:p>
        </w:tc>
        <w:tc>
          <w:tcPr>
            <w:tcW w:w="1381" w:type="dxa"/>
            <w:gridSpan w:val="2"/>
            <w:noWrap/>
            <w:hideMark/>
          </w:tcPr>
          <w:p w14:paraId="43B52DD9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1381" w:type="dxa"/>
            <w:noWrap/>
            <w:hideMark/>
          </w:tcPr>
          <w:p w14:paraId="18ACAD2F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</w:p>
        </w:tc>
        <w:tc>
          <w:tcPr>
            <w:tcW w:w="1382" w:type="dxa"/>
            <w:noWrap/>
            <w:hideMark/>
          </w:tcPr>
          <w:p w14:paraId="337CA543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461D41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</w:p>
        </w:tc>
      </w:tr>
      <w:tr w:rsidR="001C7823" w:rsidRPr="00461D41" w14:paraId="09A49BC6" w14:textId="77777777" w:rsidTr="0027505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66135592" w14:textId="77777777" w:rsidR="001C7823" w:rsidRPr="00461D41" w:rsidRDefault="001C7823" w:rsidP="00C32D9A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Atividade física</w:t>
            </w:r>
          </w:p>
        </w:tc>
        <w:tc>
          <w:tcPr>
            <w:tcW w:w="1381" w:type="dxa"/>
            <w:noWrap/>
            <w:hideMark/>
          </w:tcPr>
          <w:p w14:paraId="0EC6AE77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noWrap/>
            <w:hideMark/>
          </w:tcPr>
          <w:p w14:paraId="771FB856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noWrap/>
            <w:hideMark/>
          </w:tcPr>
          <w:p w14:paraId="16EFA26C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0236C15C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823" w:rsidRPr="00461D41" w14:paraId="30F5FB39" w14:textId="77777777" w:rsidTr="0027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0AF8BB00" w14:textId="77777777" w:rsidR="001C7823" w:rsidRPr="00461D41" w:rsidRDefault="001C7823" w:rsidP="00C32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1381" w:type="dxa"/>
            <w:noWrap/>
            <w:hideMark/>
          </w:tcPr>
          <w:p w14:paraId="032A9EB9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81" w:type="dxa"/>
            <w:gridSpan w:val="2"/>
            <w:noWrap/>
            <w:hideMark/>
          </w:tcPr>
          <w:p w14:paraId="1517DE7A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  <w:tc>
          <w:tcPr>
            <w:tcW w:w="1381" w:type="dxa"/>
            <w:noWrap/>
            <w:hideMark/>
          </w:tcPr>
          <w:p w14:paraId="4FBEB4E5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82" w:type="dxa"/>
            <w:noWrap/>
            <w:hideMark/>
          </w:tcPr>
          <w:p w14:paraId="622E9AD0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41,3</w:t>
            </w:r>
          </w:p>
        </w:tc>
      </w:tr>
      <w:tr w:rsidR="001C7823" w:rsidRPr="00461D41" w14:paraId="5CC79312" w14:textId="77777777" w:rsidTr="0027505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67B3957E" w14:textId="77777777" w:rsidR="001C7823" w:rsidRPr="00461D41" w:rsidRDefault="001C7823" w:rsidP="00C32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1381" w:type="dxa"/>
            <w:noWrap/>
            <w:hideMark/>
          </w:tcPr>
          <w:p w14:paraId="6F7AF02B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381" w:type="dxa"/>
            <w:gridSpan w:val="2"/>
            <w:noWrap/>
            <w:hideMark/>
          </w:tcPr>
          <w:p w14:paraId="5A5C82F4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  <w:tc>
          <w:tcPr>
            <w:tcW w:w="1381" w:type="dxa"/>
            <w:noWrap/>
            <w:hideMark/>
          </w:tcPr>
          <w:p w14:paraId="2A18A2AF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82" w:type="dxa"/>
            <w:noWrap/>
            <w:hideMark/>
          </w:tcPr>
          <w:p w14:paraId="0E25D776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58,7</w:t>
            </w:r>
          </w:p>
        </w:tc>
      </w:tr>
      <w:tr w:rsidR="001C7823" w:rsidRPr="00461D41" w14:paraId="00ABC2D7" w14:textId="77777777" w:rsidTr="0027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6F620522" w14:textId="77777777" w:rsidR="001C7823" w:rsidRPr="00461D41" w:rsidRDefault="001C7823" w:rsidP="00C32D9A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Tabagismo</w:t>
            </w:r>
          </w:p>
        </w:tc>
        <w:tc>
          <w:tcPr>
            <w:tcW w:w="1381" w:type="dxa"/>
            <w:noWrap/>
            <w:hideMark/>
          </w:tcPr>
          <w:p w14:paraId="1E6BE343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noWrap/>
            <w:hideMark/>
          </w:tcPr>
          <w:p w14:paraId="2BFA4933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noWrap/>
            <w:hideMark/>
          </w:tcPr>
          <w:p w14:paraId="3BD6E46C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3E05D43B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823" w:rsidRPr="00461D41" w14:paraId="33866710" w14:textId="77777777" w:rsidTr="0027505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585E58B1" w14:textId="77777777" w:rsidR="001C7823" w:rsidRPr="00461D41" w:rsidRDefault="001C7823" w:rsidP="00C32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Não fumante</w:t>
            </w:r>
          </w:p>
        </w:tc>
        <w:tc>
          <w:tcPr>
            <w:tcW w:w="1381" w:type="dxa"/>
            <w:noWrap/>
            <w:hideMark/>
          </w:tcPr>
          <w:p w14:paraId="367D6D0C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381" w:type="dxa"/>
            <w:gridSpan w:val="2"/>
            <w:noWrap/>
            <w:hideMark/>
          </w:tcPr>
          <w:p w14:paraId="04CD3623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  <w:tc>
          <w:tcPr>
            <w:tcW w:w="1381" w:type="dxa"/>
            <w:noWrap/>
            <w:hideMark/>
          </w:tcPr>
          <w:p w14:paraId="4FA288D9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382" w:type="dxa"/>
            <w:noWrap/>
            <w:hideMark/>
          </w:tcPr>
          <w:p w14:paraId="2968C626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C7823" w:rsidRPr="00461D41" w14:paraId="6969D30D" w14:textId="77777777" w:rsidTr="0027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462CA0B0" w14:textId="77777777" w:rsidR="001C7823" w:rsidRPr="00461D41" w:rsidRDefault="001C7823" w:rsidP="00C32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Fumante</w:t>
            </w:r>
          </w:p>
        </w:tc>
        <w:tc>
          <w:tcPr>
            <w:tcW w:w="1381" w:type="dxa"/>
            <w:noWrap/>
            <w:hideMark/>
          </w:tcPr>
          <w:p w14:paraId="391D4B8A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dxa"/>
            <w:gridSpan w:val="2"/>
            <w:noWrap/>
            <w:hideMark/>
          </w:tcPr>
          <w:p w14:paraId="33E7D18A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381" w:type="dxa"/>
            <w:noWrap/>
            <w:hideMark/>
          </w:tcPr>
          <w:p w14:paraId="5F5E5DE4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2" w:type="dxa"/>
            <w:noWrap/>
            <w:hideMark/>
          </w:tcPr>
          <w:p w14:paraId="4244EDF6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7823" w:rsidRPr="00461D41" w14:paraId="797DC712" w14:textId="77777777" w:rsidTr="0027505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1BD28E04" w14:textId="77777777" w:rsidR="001C7823" w:rsidRPr="00461D41" w:rsidRDefault="001C7823" w:rsidP="00C32D9A"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Etilista</w:t>
            </w:r>
          </w:p>
        </w:tc>
        <w:tc>
          <w:tcPr>
            <w:tcW w:w="1381" w:type="dxa"/>
            <w:noWrap/>
            <w:hideMark/>
          </w:tcPr>
          <w:p w14:paraId="779EDF54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noWrap/>
            <w:hideMark/>
          </w:tcPr>
          <w:p w14:paraId="24EA9C58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noWrap/>
            <w:hideMark/>
          </w:tcPr>
          <w:p w14:paraId="577C9523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noWrap/>
            <w:hideMark/>
          </w:tcPr>
          <w:p w14:paraId="61725041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823" w:rsidRPr="00461D41" w14:paraId="512C3789" w14:textId="77777777" w:rsidTr="00275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694AE83C" w14:textId="77777777" w:rsidR="001C7823" w:rsidRPr="00461D41" w:rsidRDefault="001C7823" w:rsidP="00C32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1381" w:type="dxa"/>
            <w:noWrap/>
            <w:hideMark/>
          </w:tcPr>
          <w:p w14:paraId="79BC38CF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381" w:type="dxa"/>
            <w:gridSpan w:val="2"/>
            <w:noWrap/>
            <w:hideMark/>
          </w:tcPr>
          <w:p w14:paraId="44DC566F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381" w:type="dxa"/>
            <w:noWrap/>
            <w:hideMark/>
          </w:tcPr>
          <w:p w14:paraId="53ECB644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82" w:type="dxa"/>
            <w:noWrap/>
            <w:hideMark/>
          </w:tcPr>
          <w:p w14:paraId="3B1935A8" w14:textId="77777777" w:rsidR="001C7823" w:rsidRPr="00461D41" w:rsidRDefault="001C7823" w:rsidP="00C32D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87,0</w:t>
            </w:r>
          </w:p>
        </w:tc>
      </w:tr>
      <w:tr w:rsidR="001C7823" w:rsidRPr="00461D41" w14:paraId="4EBA9B5A" w14:textId="77777777" w:rsidTr="00275052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1" w:type="dxa"/>
            <w:noWrap/>
            <w:hideMark/>
          </w:tcPr>
          <w:p w14:paraId="285B63E1" w14:textId="77777777" w:rsidR="001C7823" w:rsidRPr="00461D41" w:rsidRDefault="001C7823" w:rsidP="00C32D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1381" w:type="dxa"/>
            <w:noWrap/>
            <w:hideMark/>
          </w:tcPr>
          <w:p w14:paraId="551371CC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81" w:type="dxa"/>
            <w:gridSpan w:val="2"/>
            <w:noWrap/>
            <w:hideMark/>
          </w:tcPr>
          <w:p w14:paraId="66018EC0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1381" w:type="dxa"/>
            <w:noWrap/>
            <w:hideMark/>
          </w:tcPr>
          <w:p w14:paraId="64CE4E50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82" w:type="dxa"/>
            <w:noWrap/>
            <w:hideMark/>
          </w:tcPr>
          <w:p w14:paraId="599F48D9" w14:textId="77777777" w:rsidR="001C7823" w:rsidRPr="00461D41" w:rsidRDefault="001C7823" w:rsidP="00C32D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61D4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</w:tbl>
    <w:p w14:paraId="67E6A276" w14:textId="77777777" w:rsidR="001C7823" w:rsidRPr="00461D41" w:rsidRDefault="001C7823" w:rsidP="001C7823">
      <w:pPr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sz w:val="24"/>
          <w:szCs w:val="24"/>
        </w:rPr>
        <w:t>Fonte- Dados primários.</w:t>
      </w:r>
    </w:p>
    <w:p w14:paraId="3712B4ED" w14:textId="77777777" w:rsidR="001C7823" w:rsidRDefault="001C78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8301E7B" w14:textId="15F36FBF" w:rsidR="00A221D1" w:rsidRPr="00461D41" w:rsidRDefault="00A221D1" w:rsidP="00A221D1">
      <w:pPr>
        <w:spacing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Figura 1</w:t>
      </w:r>
      <w:r w:rsidRPr="00461D41">
        <w:rPr>
          <w:rFonts w:ascii="Arial" w:hAnsi="Arial" w:cs="Arial"/>
          <w:sz w:val="24"/>
          <w:szCs w:val="24"/>
        </w:rPr>
        <w:t xml:space="preserve"> - Distribuição das doenças cardiovasculares presentes nos antecedentes familiares dos universitários noturnos de uma universidade da zona sul de São Paulo.</w:t>
      </w:r>
    </w:p>
    <w:p w14:paraId="290E28C1" w14:textId="77777777" w:rsidR="00A221D1" w:rsidRPr="00461D41" w:rsidRDefault="00A221D1" w:rsidP="00A221D1">
      <w:pPr>
        <w:spacing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51FFE814" wp14:editId="6177327C">
            <wp:extent cx="5711190" cy="3310890"/>
            <wp:effectExtent l="0" t="0" r="29210" b="165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461D41">
        <w:rPr>
          <w:rFonts w:ascii="Arial" w:hAnsi="Arial" w:cs="Arial"/>
          <w:sz w:val="24"/>
          <w:szCs w:val="24"/>
        </w:rPr>
        <w:t xml:space="preserve"> </w:t>
      </w:r>
    </w:p>
    <w:p w14:paraId="7C1E775E" w14:textId="77777777" w:rsidR="00A221D1" w:rsidRPr="00461D41" w:rsidRDefault="00A221D1" w:rsidP="00A221D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19146A" w14:textId="77777777" w:rsidR="001C7823" w:rsidRDefault="001C782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7D64031" w14:textId="63B3A6F6" w:rsidR="00216D04" w:rsidRPr="00461D41" w:rsidRDefault="00216D04" w:rsidP="00216D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b/>
          <w:sz w:val="24"/>
          <w:szCs w:val="24"/>
        </w:rPr>
        <w:t>Figura 2</w:t>
      </w:r>
      <w:r w:rsidRPr="00461D41">
        <w:rPr>
          <w:rFonts w:ascii="Arial" w:hAnsi="Arial" w:cs="Arial"/>
          <w:sz w:val="24"/>
          <w:szCs w:val="24"/>
        </w:rPr>
        <w:t xml:space="preserve">- Distribuição dos </w:t>
      </w:r>
      <w:r w:rsidRPr="00461D41">
        <w:rPr>
          <w:rFonts w:ascii="Arial" w:eastAsia="Calibri" w:hAnsi="Arial" w:cs="Arial"/>
          <w:iCs/>
          <w:color w:val="000000"/>
          <w:sz w:val="24"/>
          <w:szCs w:val="24"/>
        </w:rPr>
        <w:t>transtornos mentais comuns</w:t>
      </w:r>
      <w:r w:rsidRPr="00461D41">
        <w:rPr>
          <w:rFonts w:ascii="Arial" w:hAnsi="Arial" w:cs="Arial"/>
          <w:sz w:val="24"/>
          <w:szCs w:val="24"/>
        </w:rPr>
        <w:t xml:space="preserve"> em estudantes universitários de uma universidade na zona sul de São Paulo, SP.</w:t>
      </w:r>
    </w:p>
    <w:p w14:paraId="31697922" w14:textId="77777777" w:rsidR="00216D04" w:rsidRPr="00461D41" w:rsidRDefault="00216D04" w:rsidP="00216D04">
      <w:pPr>
        <w:spacing w:line="240" w:lineRule="auto"/>
        <w:rPr>
          <w:rFonts w:ascii="Arial" w:hAnsi="Arial" w:cs="Arial"/>
          <w:sz w:val="24"/>
          <w:szCs w:val="24"/>
        </w:rPr>
      </w:pPr>
      <w:r w:rsidRPr="00461D41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 wp14:anchorId="34D8BC7A" wp14:editId="79C370B4">
            <wp:extent cx="5486400" cy="32004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58E551" w14:textId="77777777" w:rsidR="00216D04" w:rsidRPr="00461D41" w:rsidRDefault="00216D04" w:rsidP="00216D0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6237B6" w14:textId="77777777" w:rsidR="00A221D1" w:rsidRDefault="00A221D1"/>
    <w:sectPr w:rsidR="00A221D1" w:rsidSect="009976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D1"/>
    <w:rsid w:val="0015160A"/>
    <w:rsid w:val="001B04CA"/>
    <w:rsid w:val="001C7823"/>
    <w:rsid w:val="00216D04"/>
    <w:rsid w:val="00275052"/>
    <w:rsid w:val="00660C77"/>
    <w:rsid w:val="0084439E"/>
    <w:rsid w:val="008A59FC"/>
    <w:rsid w:val="009976EE"/>
    <w:rsid w:val="00A221D1"/>
    <w:rsid w:val="00E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8B60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0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D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0"/>
    <w:rsid w:val="00A221D1"/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660C7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0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1D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">
    <w:name w:val="Medium List 1"/>
    <w:basedOn w:val="TableNormal"/>
    <w:uiPriority w:val="60"/>
    <w:rsid w:val="00A221D1"/>
    <w:rPr>
      <w:rFonts w:ascii="Calibri" w:eastAsia="Times New Roman" w:hAnsi="Calibri" w:cs="Times New Roman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660C7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Hipertensão Arterial Sistêmica</c:v>
                </c:pt>
                <c:pt idx="1">
                  <c:v>Hipercolesterolemia</c:v>
                </c:pt>
                <c:pt idx="2">
                  <c:v>Diabetes Mellitus</c:v>
                </c:pt>
                <c:pt idx="3">
                  <c:v>Infarto Agudo do Miocárdio</c:v>
                </c:pt>
                <c:pt idx="4">
                  <c:v>Acidente Vascular Cerebral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63.1</c:v>
                </c:pt>
                <c:pt idx="1">
                  <c:v>43.5</c:v>
                </c:pt>
                <c:pt idx="2">
                  <c:v>40.7</c:v>
                </c:pt>
                <c:pt idx="3">
                  <c:v>12.5</c:v>
                </c:pt>
                <c:pt idx="4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6493144"/>
        <c:axId val="2066273080"/>
      </c:barChart>
      <c:catAx>
        <c:axId val="20364931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/>
                <a:cs typeface="Arial"/>
              </a:defRPr>
            </a:pPr>
            <a:endParaRPr lang="en-US"/>
          </a:p>
        </c:txPr>
        <c:crossAx val="2066273080"/>
        <c:crosses val="autoZero"/>
        <c:auto val="1"/>
        <c:lblAlgn val="ctr"/>
        <c:lblOffset val="100"/>
        <c:noMultiLvlLbl val="0"/>
      </c:catAx>
      <c:valAx>
        <c:axId val="2066273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  <a:cs typeface="Arial"/>
              </a:defRPr>
            </a:pPr>
            <a:endParaRPr lang="en-US"/>
          </a:p>
        </c:txPr>
        <c:crossAx val="203649314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≤7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Total</c:v>
                </c:pt>
                <c:pt idx="1">
                  <c:v>Feminino</c:v>
                </c:pt>
                <c:pt idx="2">
                  <c:v>Masculino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70.7</c:v>
                </c:pt>
                <c:pt idx="1">
                  <c:v>62.3</c:v>
                </c:pt>
                <c:pt idx="2">
                  <c:v>83.0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&gt;7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Sheet1!$A$2:$A$4</c:f>
              <c:strCache>
                <c:ptCount val="3"/>
                <c:pt idx="0">
                  <c:v>Total</c:v>
                </c:pt>
                <c:pt idx="1">
                  <c:v>Feminino</c:v>
                </c:pt>
                <c:pt idx="2">
                  <c:v>Masculino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29.3</c:v>
                </c:pt>
                <c:pt idx="1">
                  <c:v>37.7</c:v>
                </c:pt>
                <c:pt idx="2">
                  <c:v>17.0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0208744"/>
        <c:axId val="2065263576"/>
      </c:barChart>
      <c:catAx>
        <c:axId val="20702087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  <a:cs typeface="Arial"/>
              </a:defRPr>
            </a:pPr>
            <a:endParaRPr lang="en-US"/>
          </a:p>
        </c:txPr>
        <c:crossAx val="2065263576"/>
        <c:crosses val="autoZero"/>
        <c:auto val="1"/>
        <c:lblAlgn val="ctr"/>
        <c:lblOffset val="100"/>
        <c:noMultiLvlLbl val="0"/>
      </c:catAx>
      <c:valAx>
        <c:axId val="2065263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/>
                <a:cs typeface="Arial"/>
              </a:defRPr>
            </a:pPr>
            <a:endParaRPr lang="en-US"/>
          </a:p>
        </c:txPr>
        <c:crossAx val="207020874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297</Words>
  <Characters>1698</Characters>
  <Application>Microsoft Macintosh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Abdala</dc:creator>
  <cp:keywords/>
  <dc:description/>
  <cp:lastModifiedBy>Gina Abdala</cp:lastModifiedBy>
  <cp:revision>9</cp:revision>
  <dcterms:created xsi:type="dcterms:W3CDTF">2018-08-27T20:32:00Z</dcterms:created>
  <dcterms:modified xsi:type="dcterms:W3CDTF">2018-10-02T08:33:00Z</dcterms:modified>
</cp:coreProperties>
</file>